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5380" w14:textId="77777777" w:rsidR="00F427C6" w:rsidRPr="00AF08E9" w:rsidRDefault="00F427C6" w:rsidP="00F427C6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9"/>
      <w:bookmarkStart w:id="1" w:name="_Toc47971152"/>
      <w:r w:rsidRPr="00AF08E9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EB16" wp14:editId="66029F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52725" cy="11049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F427C6" w14:paraId="47E86E7D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46FF36DC" w14:textId="77777777" w:rsidR="00F427C6" w:rsidRPr="00AD4BF4" w:rsidRDefault="00F427C6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427C6" w14:paraId="5EAF6EF6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3AE37FB6" w14:textId="77777777" w:rsidR="00F427C6" w:rsidRPr="00AD4BF4" w:rsidRDefault="00F427C6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4A73BD7" w14:textId="77777777" w:rsidR="00F427C6" w:rsidRPr="00AD4BF4" w:rsidRDefault="00F427C6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27C6" w14:paraId="54429FA9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0B40B4A1" w14:textId="77777777" w:rsidR="00F427C6" w:rsidRPr="00AD4BF4" w:rsidRDefault="00F427C6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4C5E2F1F" w14:textId="77777777" w:rsidR="00F427C6" w:rsidRPr="00AD4BF4" w:rsidRDefault="00F427C6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AF409B6" w14:textId="77777777" w:rsidR="00F427C6" w:rsidRDefault="00F427C6" w:rsidP="00F427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EB16" id="Прямоугольник 3" o:spid="_x0000_s1026" style="position:absolute;left:0;text-align:left;margin-left:0;margin-top:-.05pt;width:216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F427C6" w14:paraId="47E86E7D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46FF36DC" w14:textId="77777777" w:rsidR="00F427C6" w:rsidRPr="00AD4BF4" w:rsidRDefault="00F427C6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F427C6" w14:paraId="5EAF6EF6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3AE37FB6" w14:textId="77777777" w:rsidR="00F427C6" w:rsidRPr="00AD4BF4" w:rsidRDefault="00F427C6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4A73BD7" w14:textId="77777777" w:rsidR="00F427C6" w:rsidRPr="00AD4BF4" w:rsidRDefault="00F427C6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27C6" w14:paraId="54429FA9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0B40B4A1" w14:textId="77777777" w:rsidR="00F427C6" w:rsidRPr="00AD4BF4" w:rsidRDefault="00F427C6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4C5E2F1F" w14:textId="77777777" w:rsidR="00F427C6" w:rsidRPr="00AD4BF4" w:rsidRDefault="00F427C6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1AF409B6" w14:textId="77777777" w:rsidR="00F427C6" w:rsidRDefault="00F427C6" w:rsidP="00F427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Pr="00AF08E9">
        <w:rPr>
          <w:rFonts w:cs="Times New Roman"/>
          <w:color w:val="FFFFFF" w:themeColor="background1"/>
          <w:sz w:val="12"/>
          <w:szCs w:val="20"/>
        </w:rPr>
        <w:t xml:space="preserve"> </w:t>
      </w:r>
      <w:r w:rsidRPr="00AF08E9">
        <w:rPr>
          <w:rFonts w:cs="Times New Roman"/>
          <w:color w:val="FFFFFF" w:themeColor="background1"/>
          <w:sz w:val="12"/>
          <w:szCs w:val="20"/>
        </w:rPr>
        <w:br/>
        <w:t>Заявление об исключении сведений из национального реестра специалистов в области строительства</w:t>
      </w:r>
      <w:bookmarkEnd w:id="1"/>
    </w:p>
    <w:p w14:paraId="76011ACE" w14:textId="77777777" w:rsidR="00F427C6" w:rsidRPr="00AF08E9" w:rsidRDefault="00F427C6" w:rsidP="00F427C6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AF08E9">
        <w:rPr>
          <w:rFonts w:cs="Times New Roman"/>
          <w:bCs/>
          <w:sz w:val="24"/>
          <w:szCs w:val="24"/>
        </w:rPr>
        <w:t xml:space="preserve">В Ассоциацию </w:t>
      </w:r>
      <w:r w:rsidRPr="00AF08E9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236E51B7" w14:textId="77777777" w:rsidR="00F427C6" w:rsidRPr="00AF08E9" w:rsidRDefault="00F427C6" w:rsidP="00F427C6">
      <w:pPr>
        <w:suppressAutoHyphens/>
        <w:spacing w:before="360"/>
        <w:jc w:val="center"/>
        <w:rPr>
          <w:rFonts w:cs="Times New Roman"/>
          <w:b/>
        </w:rPr>
      </w:pPr>
      <w:r w:rsidRPr="00AF08E9">
        <w:rPr>
          <w:rFonts w:cs="Times New Roman"/>
          <w:b/>
        </w:rPr>
        <w:t>ЗАЯВЛЕНИЕ</w:t>
      </w:r>
      <w:r w:rsidRPr="00AF08E9">
        <w:rPr>
          <w:rFonts w:cs="Times New Roman"/>
          <w:b/>
        </w:rPr>
        <w:br/>
        <w:t xml:space="preserve">об исключении сведений из национального реестра специалистов </w:t>
      </w:r>
      <w:r w:rsidRPr="00AF08E9">
        <w:rPr>
          <w:rFonts w:cs="Times New Roman"/>
          <w:b/>
        </w:rPr>
        <w:br/>
        <w:t>в области строительства</w:t>
      </w:r>
    </w:p>
    <w:p w14:paraId="5A419D24" w14:textId="77777777" w:rsidR="00F427C6" w:rsidRPr="00AF08E9" w:rsidRDefault="00F427C6" w:rsidP="00F427C6">
      <w:pPr>
        <w:tabs>
          <w:tab w:val="center" w:pos="1985"/>
          <w:tab w:val="center" w:pos="7371"/>
        </w:tabs>
        <w:suppressAutoHyphens/>
        <w:spacing w:before="0"/>
        <w:ind w:left="360"/>
        <w:contextualSpacing/>
        <w:rPr>
          <w:rFonts w:cs="Times New Roman"/>
          <w:sz w:val="20"/>
          <w:szCs w:val="20"/>
        </w:rPr>
      </w:pPr>
      <w:bookmarkStart w:id="2" w:name="_Toc469666270"/>
      <w:bookmarkStart w:id="3" w:name="_Toc469669937"/>
      <w:bookmarkStart w:id="4" w:name="_Toc469670573"/>
      <w:bookmarkStart w:id="5" w:name="_Toc472954290"/>
      <w:bookmarkStart w:id="6" w:name="_Toc473102846"/>
      <w:bookmarkStart w:id="7" w:name="_Toc473145243"/>
      <w:bookmarkStart w:id="8" w:name="_Toc473146001"/>
      <w:bookmarkStart w:id="9" w:name="_Toc473232795"/>
      <w:bookmarkStart w:id="10" w:name="_Toc473232947"/>
      <w:bookmarkStart w:id="11" w:name="_Toc474235686"/>
      <w:bookmarkStart w:id="12" w:name="_Toc474238636"/>
    </w:p>
    <w:p w14:paraId="223648BE" w14:textId="77777777" w:rsidR="00F427C6" w:rsidRPr="00AF08E9" w:rsidRDefault="00F427C6" w:rsidP="00F427C6">
      <w:pPr>
        <w:numPr>
          <w:ilvl w:val="0"/>
          <w:numId w:val="16"/>
        </w:numPr>
        <w:contextualSpacing/>
      </w:pPr>
      <w:r w:rsidRPr="00AF08E9">
        <w:t>Сведения о заявителе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33"/>
        <w:gridCol w:w="2131"/>
        <w:gridCol w:w="2261"/>
      </w:tblGrid>
      <w:tr w:rsidR="00F427C6" w:rsidRPr="00AF08E9" w14:paraId="5864AD6B" w14:textId="77777777" w:rsidTr="00D63C24">
        <w:tc>
          <w:tcPr>
            <w:tcW w:w="1728" w:type="dxa"/>
          </w:tcPr>
          <w:p w14:paraId="179172A0" w14:textId="77777777" w:rsidR="00F427C6" w:rsidRPr="00AF08E9" w:rsidRDefault="00F427C6" w:rsidP="00D63C24">
            <w:pPr>
              <w:keepNext/>
              <w:keepLines/>
              <w:numPr>
                <w:ilvl w:val="1"/>
                <w:numId w:val="16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625" w:type="dxa"/>
            <w:gridSpan w:val="3"/>
          </w:tcPr>
          <w:p w14:paraId="41E7102F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C6" w:rsidRPr="00AF08E9" w14:paraId="088A3FE6" w14:textId="77777777" w:rsidTr="00D63C24">
        <w:tc>
          <w:tcPr>
            <w:tcW w:w="1728" w:type="dxa"/>
          </w:tcPr>
          <w:p w14:paraId="295DD39D" w14:textId="77777777" w:rsidR="00F427C6" w:rsidRPr="00AF08E9" w:rsidRDefault="00F427C6" w:rsidP="00D63C24">
            <w:pPr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3"/>
          </w:tcPr>
          <w:p w14:paraId="0F8BFD8A" w14:textId="77777777" w:rsidR="00F427C6" w:rsidRPr="00AF08E9" w:rsidRDefault="00F427C6" w:rsidP="00D63C24">
            <w:pPr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и отчество заявителя – физического лица; </w:t>
            </w:r>
            <w:r w:rsidRPr="00AF08E9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</w:tr>
      <w:tr w:rsidR="00F427C6" w:rsidRPr="00AF08E9" w14:paraId="408D26FE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3AC206D7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4AE7AE4A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021DC3A8" w14:textId="77777777" w:rsidR="00F427C6" w:rsidRPr="00AF08E9" w:rsidRDefault="00F427C6" w:rsidP="00D63C24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</w:rPr>
              <w:t>юридического лица, ОГРН; фамилия, имя, отчество индивидуального предпринимателя, ОГРНИП)</w:t>
            </w:r>
          </w:p>
        </w:tc>
      </w:tr>
      <w:tr w:rsidR="00F427C6" w:rsidRPr="00AF08E9" w14:paraId="19FF5080" w14:textId="77777777" w:rsidTr="00D63C24">
        <w:trPr>
          <w:cantSplit/>
        </w:trPr>
        <w:tc>
          <w:tcPr>
            <w:tcW w:w="4961" w:type="dxa"/>
            <w:gridSpan w:val="2"/>
            <w:vAlign w:val="bottom"/>
          </w:tcPr>
          <w:p w14:paraId="351637CF" w14:textId="77777777" w:rsidR="00F427C6" w:rsidRPr="00AF08E9" w:rsidRDefault="00F427C6" w:rsidP="00D63C24">
            <w:pPr>
              <w:numPr>
                <w:ilvl w:val="1"/>
                <w:numId w:val="16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2" w:type="dxa"/>
            <w:gridSpan w:val="2"/>
            <w:vAlign w:val="bottom"/>
          </w:tcPr>
          <w:p w14:paraId="3067D266" w14:textId="77777777" w:rsidR="00F427C6" w:rsidRPr="00AF08E9" w:rsidRDefault="00F427C6" w:rsidP="00D63C24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00018761" w14:textId="77777777" w:rsidTr="00D63C24">
        <w:trPr>
          <w:cantSplit/>
        </w:trPr>
        <w:tc>
          <w:tcPr>
            <w:tcW w:w="7092" w:type="dxa"/>
            <w:gridSpan w:val="3"/>
            <w:vAlign w:val="bottom"/>
          </w:tcPr>
          <w:p w14:paraId="72BFEFE0" w14:textId="77777777" w:rsidR="00F427C6" w:rsidRPr="00AF08E9" w:rsidRDefault="00F427C6" w:rsidP="00D63C24">
            <w:pPr>
              <w:keepNext/>
              <w:keepLines/>
              <w:numPr>
                <w:ilvl w:val="1"/>
                <w:numId w:val="16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заявителю потовой корреспонденции:</w:t>
            </w:r>
          </w:p>
        </w:tc>
        <w:tc>
          <w:tcPr>
            <w:tcW w:w="2261" w:type="dxa"/>
            <w:vAlign w:val="bottom"/>
          </w:tcPr>
          <w:p w14:paraId="4862591D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1C17EE57" w14:textId="77777777" w:rsidTr="00D63C24">
        <w:trPr>
          <w:cantSplit/>
        </w:trPr>
        <w:tc>
          <w:tcPr>
            <w:tcW w:w="7092" w:type="dxa"/>
            <w:gridSpan w:val="3"/>
          </w:tcPr>
          <w:p w14:paraId="55B33F8C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899B740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(почтовый индекс,</w:t>
            </w:r>
          </w:p>
        </w:tc>
      </w:tr>
      <w:tr w:rsidR="00F427C6" w:rsidRPr="00AF08E9" w14:paraId="12534EA8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5D1F3C25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2D128B8C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20FD3622" w14:textId="77777777" w:rsidR="00F427C6" w:rsidRPr="00AF08E9" w:rsidRDefault="00F427C6" w:rsidP="00D63C24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Федерации, район, город, внутригородское муниципальное</w:t>
            </w:r>
          </w:p>
        </w:tc>
      </w:tr>
      <w:tr w:rsidR="00F427C6" w:rsidRPr="00AF08E9" w14:paraId="425D4B20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3B80417E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002B94D4" w14:textId="77777777" w:rsidTr="00D63C24">
        <w:trPr>
          <w:cantSplit/>
        </w:trPr>
        <w:tc>
          <w:tcPr>
            <w:tcW w:w="9353" w:type="dxa"/>
            <w:gridSpan w:val="4"/>
            <w:vAlign w:val="bottom"/>
          </w:tcPr>
          <w:p w14:paraId="1017E7FD" w14:textId="77777777" w:rsidR="00F427C6" w:rsidRPr="00AF08E9" w:rsidRDefault="00F427C6" w:rsidP="00D63C24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образование, улица, дом, корпус, квартира)</w:t>
            </w:r>
          </w:p>
        </w:tc>
      </w:tr>
    </w:tbl>
    <w:p w14:paraId="22F93A2C" w14:textId="77777777" w:rsidR="00F427C6" w:rsidRPr="00AF08E9" w:rsidRDefault="00F427C6" w:rsidP="00F427C6">
      <w:pPr>
        <w:numPr>
          <w:ilvl w:val="0"/>
          <w:numId w:val="16"/>
        </w:numPr>
        <w:contextualSpacing/>
      </w:pPr>
      <w:bookmarkStart w:id="13" w:name="_Toc469666271"/>
      <w:bookmarkStart w:id="14" w:name="_Toc469669938"/>
      <w:bookmarkStart w:id="15" w:name="_Toc469670574"/>
      <w:bookmarkStart w:id="16" w:name="_Toc472954291"/>
      <w:bookmarkStart w:id="17" w:name="_Toc473102847"/>
      <w:bookmarkStart w:id="18" w:name="_Toc473145244"/>
      <w:bookmarkStart w:id="19" w:name="_Toc473146002"/>
      <w:bookmarkStart w:id="20" w:name="_Toc473232796"/>
      <w:bookmarkStart w:id="21" w:name="_Toc473232948"/>
      <w:bookmarkStart w:id="22" w:name="_Toc474235687"/>
      <w:bookmarkStart w:id="23" w:name="_Toc474238637"/>
      <w:r w:rsidRPr="00AF08E9">
        <w:t>Сведения о Специалисте, в отношении которого подлежат исключению из реестра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3"/>
      </w:tblGrid>
      <w:tr w:rsidR="00F427C6" w:rsidRPr="00AF08E9" w14:paraId="1C120AF3" w14:textId="77777777" w:rsidTr="00D63C24">
        <w:trPr>
          <w:cantSplit/>
        </w:trPr>
        <w:tc>
          <w:tcPr>
            <w:tcW w:w="3261" w:type="dxa"/>
            <w:vAlign w:val="bottom"/>
          </w:tcPr>
          <w:p w14:paraId="4E396375" w14:textId="77777777" w:rsidR="00F427C6" w:rsidRPr="00AF08E9" w:rsidRDefault="00F427C6" w:rsidP="00D63C24">
            <w:pPr>
              <w:keepNext/>
              <w:keepLines/>
              <w:numPr>
                <w:ilvl w:val="1"/>
                <w:numId w:val="16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469666272"/>
            <w:bookmarkStart w:id="25" w:name="_Toc469669939"/>
            <w:bookmarkStart w:id="26" w:name="_Toc469670575"/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  <w:bookmarkEnd w:id="24"/>
            <w:bookmarkEnd w:id="25"/>
            <w:bookmarkEnd w:id="26"/>
          </w:p>
        </w:tc>
        <w:tc>
          <w:tcPr>
            <w:tcW w:w="6093" w:type="dxa"/>
            <w:vAlign w:val="bottom"/>
          </w:tcPr>
          <w:p w14:paraId="0AA94D95" w14:textId="77777777" w:rsidR="00F427C6" w:rsidRPr="00AF08E9" w:rsidRDefault="00F427C6" w:rsidP="00D63C24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17038A7D" w14:textId="77777777" w:rsidTr="00D63C24">
        <w:trPr>
          <w:cantSplit/>
        </w:trPr>
        <w:tc>
          <w:tcPr>
            <w:tcW w:w="9354" w:type="dxa"/>
            <w:gridSpan w:val="2"/>
            <w:vAlign w:val="bottom"/>
          </w:tcPr>
          <w:p w14:paraId="7B3ABA21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44DC2308" w14:textId="77777777" w:rsidTr="00D63C24">
        <w:trPr>
          <w:cantSplit/>
        </w:trPr>
        <w:tc>
          <w:tcPr>
            <w:tcW w:w="9354" w:type="dxa"/>
            <w:gridSpan w:val="2"/>
            <w:vAlign w:val="bottom"/>
          </w:tcPr>
          <w:p w14:paraId="7DE492AE" w14:textId="77777777" w:rsidR="00F427C6" w:rsidRPr="00AF08E9" w:rsidRDefault="00F427C6" w:rsidP="00D63C24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данными реестра)</w:t>
            </w:r>
          </w:p>
        </w:tc>
      </w:tr>
      <w:tr w:rsidR="00F427C6" w:rsidRPr="00AF08E9" w14:paraId="3B1BACA4" w14:textId="77777777" w:rsidTr="00D63C24">
        <w:trPr>
          <w:cantSplit/>
        </w:trPr>
        <w:tc>
          <w:tcPr>
            <w:tcW w:w="9354" w:type="dxa"/>
            <w:gridSpan w:val="2"/>
            <w:vAlign w:val="bottom"/>
          </w:tcPr>
          <w:p w14:paraId="4C38D3A1" w14:textId="77777777" w:rsidR="00F427C6" w:rsidRPr="00AF08E9" w:rsidRDefault="00F427C6" w:rsidP="00D63C24">
            <w:pPr>
              <w:keepNext/>
              <w:keepLines/>
              <w:numPr>
                <w:ilvl w:val="1"/>
                <w:numId w:val="16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69666273"/>
            <w:bookmarkStart w:id="28" w:name="_Toc469669940"/>
            <w:bookmarkStart w:id="29" w:name="_Toc469670576"/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Специалиста:</w:t>
            </w:r>
            <w:bookmarkEnd w:id="27"/>
            <w:bookmarkEnd w:id="28"/>
            <w:bookmarkEnd w:id="29"/>
          </w:p>
        </w:tc>
      </w:tr>
      <w:tr w:rsidR="00F427C6" w:rsidRPr="00AF08E9" w14:paraId="6CD07074" w14:textId="77777777" w:rsidTr="00D63C24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427C6" w:rsidRPr="00AF08E9" w14:paraId="400C1C6E" w14:textId="77777777" w:rsidTr="00D63C24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FBAF1A9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31D5B151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6E0050DB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D2AD8FF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D376CC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E812083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AC92877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2224622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7E94537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113807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E9F57B5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1F49B91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000B0DE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58DE80D" w14:textId="77777777" w:rsidR="00F427C6" w:rsidRPr="00AF08E9" w:rsidRDefault="00F427C6" w:rsidP="00D63C24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BAB7C68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137707B5" w14:textId="77777777" w:rsidR="00F427C6" w:rsidRPr="00AF08E9" w:rsidRDefault="00F427C6" w:rsidP="00F427C6">
      <w:pPr>
        <w:numPr>
          <w:ilvl w:val="0"/>
          <w:numId w:val="16"/>
        </w:numPr>
        <w:contextualSpacing/>
      </w:pPr>
      <w:bookmarkStart w:id="30" w:name="_Toc469666274"/>
      <w:bookmarkStart w:id="31" w:name="_Toc469669941"/>
      <w:bookmarkStart w:id="32" w:name="_Toc469670577"/>
      <w:bookmarkStart w:id="33" w:name="_Toc472954292"/>
      <w:bookmarkStart w:id="34" w:name="_Toc473102848"/>
      <w:bookmarkStart w:id="35" w:name="_Toc473145245"/>
      <w:bookmarkStart w:id="36" w:name="_Toc473146003"/>
      <w:bookmarkStart w:id="37" w:name="_Toc473232797"/>
      <w:bookmarkStart w:id="38" w:name="_Toc473232949"/>
      <w:bookmarkStart w:id="39" w:name="_Toc474235688"/>
      <w:bookmarkStart w:id="40" w:name="_Toc474238638"/>
      <w:r w:rsidRPr="00AF08E9">
        <w:t>Основание для исключения из реестра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86F5E14" w14:textId="77777777" w:rsidR="00F427C6" w:rsidRPr="00AF08E9" w:rsidRDefault="00F427C6" w:rsidP="00F427C6">
      <w:pPr>
        <w:keepLines/>
        <w:numPr>
          <w:ilvl w:val="1"/>
          <w:numId w:val="16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На основании заявления лица, сведения о котором включены в реестр (пункт 1 части 9 статьи 55</w:t>
      </w:r>
      <w:r w:rsidRPr="00AF08E9">
        <w:rPr>
          <w:rFonts w:cs="Times New Roman"/>
          <w:sz w:val="24"/>
          <w:vertAlign w:val="superscript"/>
        </w:rPr>
        <w:t>5</w:t>
      </w:r>
      <w:r w:rsidRPr="00AF08E9">
        <w:rPr>
          <w:sz w:val="24"/>
          <w:vertAlign w:val="superscript"/>
        </w:rPr>
        <w:t>-1</w:t>
      </w:r>
      <w:r w:rsidRPr="00AF08E9">
        <w:rPr>
          <w:rFonts w:cs="Times New Roman"/>
          <w:sz w:val="24"/>
        </w:rPr>
        <w:t xml:space="preserve"> Градостроительного кодекса Российской </w:t>
      </w:r>
      <w:proofErr w:type="gramStart"/>
      <w:r w:rsidRPr="00AF08E9">
        <w:rPr>
          <w:rFonts w:cs="Times New Roman"/>
          <w:sz w:val="24"/>
        </w:rPr>
        <w:t>Федерации)</w:t>
      </w:r>
      <w:r w:rsidRPr="00AF08E9">
        <w:rPr>
          <w:rFonts w:cs="Times New Roman"/>
          <w:sz w:val="24"/>
          <w:u w:val="dotted"/>
        </w:rPr>
        <w:tab/>
      </w:r>
      <w:proofErr w:type="gramEnd"/>
      <w:r w:rsidRPr="00AF08E9">
        <w:rPr>
          <w:rFonts w:cs="Times New Roman"/>
          <w:sz w:val="24"/>
          <w:u w:val="dotted"/>
        </w:rPr>
        <w:t xml:space="preserve"> </w:t>
      </w:r>
      <w:sdt>
        <w:sdtPr>
          <w:rPr>
            <w:rFonts w:cs="Times New Roman"/>
            <w:sz w:val="24"/>
          </w:rPr>
          <w:id w:val="67422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43790F5D" w14:textId="77777777" w:rsidR="00F427C6" w:rsidRPr="00AF08E9" w:rsidRDefault="00F427C6" w:rsidP="00F427C6">
      <w:pPr>
        <w:keepLines/>
        <w:numPr>
          <w:ilvl w:val="1"/>
          <w:numId w:val="16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В связи со смертью лица, включенного в реестр (пункт 2 части 9 статьи 55</w:t>
      </w:r>
      <w:r w:rsidRPr="00AF08E9">
        <w:rPr>
          <w:rFonts w:cs="Times New Roman"/>
          <w:sz w:val="24"/>
          <w:vertAlign w:val="superscript"/>
        </w:rPr>
        <w:t>5</w:t>
      </w:r>
      <w:r w:rsidRPr="00AF08E9">
        <w:rPr>
          <w:sz w:val="24"/>
          <w:vertAlign w:val="superscript"/>
        </w:rPr>
        <w:t>-1</w:t>
      </w:r>
      <w:r w:rsidRPr="00AF08E9">
        <w:rPr>
          <w:rFonts w:cs="Times New Roman"/>
          <w:sz w:val="24"/>
        </w:rPr>
        <w:t xml:space="preserve"> Градостроительного кодекса Российской </w:t>
      </w:r>
      <w:proofErr w:type="gramStart"/>
      <w:r w:rsidRPr="00AF08E9">
        <w:rPr>
          <w:rFonts w:cs="Times New Roman"/>
          <w:sz w:val="24"/>
        </w:rPr>
        <w:t>Федерации)</w:t>
      </w:r>
      <w:r w:rsidRPr="00AF08E9">
        <w:rPr>
          <w:rFonts w:cs="Times New Roman"/>
          <w:sz w:val="24"/>
          <w:u w:val="dotted"/>
        </w:rPr>
        <w:tab/>
      </w:r>
      <w:proofErr w:type="gramEnd"/>
      <w:r w:rsidRPr="00AF08E9">
        <w:rPr>
          <w:rFonts w:cs="Times New Roman"/>
          <w:sz w:val="24"/>
          <w:u w:val="dotted"/>
        </w:rPr>
        <w:t xml:space="preserve">                                    </w:t>
      </w:r>
      <w:sdt>
        <w:sdtPr>
          <w:rPr>
            <w:rFonts w:cs="Times New Roman"/>
            <w:sz w:val="24"/>
          </w:rPr>
          <w:id w:val="201225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164F446B" w14:textId="77777777" w:rsidR="00F427C6" w:rsidRPr="00AF08E9" w:rsidRDefault="00F427C6" w:rsidP="00F427C6">
      <w:pPr>
        <w:keepLines/>
        <w:numPr>
          <w:ilvl w:val="1"/>
          <w:numId w:val="16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В связи с выплатами из компенсационных фондов саморегулируемой организации по вине лица, в отношении которого подается заявление, установленной судом (пункт 3 части 9 статьи 55</w:t>
      </w:r>
      <w:r w:rsidRPr="00AF08E9">
        <w:rPr>
          <w:rFonts w:cs="Times New Roman"/>
          <w:sz w:val="24"/>
          <w:vertAlign w:val="superscript"/>
        </w:rPr>
        <w:t>5</w:t>
      </w:r>
      <w:r w:rsidRPr="00AF08E9">
        <w:rPr>
          <w:sz w:val="24"/>
          <w:vertAlign w:val="superscript"/>
        </w:rPr>
        <w:t>-1</w:t>
      </w:r>
      <w:r w:rsidRPr="00AF08E9">
        <w:rPr>
          <w:rFonts w:cs="Times New Roman"/>
          <w:sz w:val="24"/>
        </w:rPr>
        <w:t xml:space="preserve"> Градостроительного кодекса Российской </w:t>
      </w:r>
      <w:proofErr w:type="gramStart"/>
      <w:r w:rsidRPr="00AF08E9">
        <w:rPr>
          <w:rFonts w:cs="Times New Roman"/>
          <w:sz w:val="24"/>
        </w:rPr>
        <w:t>Федерации)</w:t>
      </w:r>
      <w:r w:rsidRPr="00AF08E9">
        <w:rPr>
          <w:rFonts w:cs="Times New Roman"/>
          <w:sz w:val="24"/>
          <w:u w:val="dotted"/>
        </w:rPr>
        <w:tab/>
      </w:r>
      <w:proofErr w:type="gramEnd"/>
      <w:r w:rsidRPr="00AF08E9">
        <w:rPr>
          <w:rFonts w:cs="Times New Roman"/>
          <w:sz w:val="24"/>
          <w:u w:val="dotted"/>
        </w:rPr>
        <w:t xml:space="preserve">                                                                                   </w:t>
      </w:r>
      <w:sdt>
        <w:sdtPr>
          <w:rPr>
            <w:rFonts w:cs="Times New Roman"/>
            <w:sz w:val="24"/>
          </w:rPr>
          <w:id w:val="-57234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A008A58" w14:textId="77777777" w:rsidR="00F427C6" w:rsidRPr="00AF08E9" w:rsidRDefault="00F427C6" w:rsidP="00F427C6">
      <w:pPr>
        <w:keepLines/>
        <w:numPr>
          <w:ilvl w:val="1"/>
          <w:numId w:val="16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lastRenderedPageBreak/>
        <w:t xml:space="preserve">В связи с привлечением лица, в отношении которого подается заявление, </w:t>
      </w:r>
      <w:r w:rsidRPr="00AF08E9">
        <w:rPr>
          <w:rFonts w:cs="Times New Roman"/>
          <w:sz w:val="24"/>
        </w:rPr>
        <w:br/>
        <w:t>к административной ответственности два или более раза за аналогичные правонарушения, допущенные при осуществлении строительства, реконструкции, капитального ремонта одного объекта капитального строительства (пункт 4 части 9 статьи 55</w:t>
      </w:r>
      <w:r w:rsidRPr="00AF08E9">
        <w:rPr>
          <w:rFonts w:cs="Times New Roman"/>
          <w:sz w:val="24"/>
          <w:vertAlign w:val="superscript"/>
        </w:rPr>
        <w:t>5</w:t>
      </w:r>
      <w:r w:rsidRPr="00AF08E9">
        <w:rPr>
          <w:sz w:val="24"/>
          <w:vertAlign w:val="superscript"/>
        </w:rPr>
        <w:t>-1</w:t>
      </w:r>
      <w:r w:rsidRPr="00AF08E9">
        <w:rPr>
          <w:rFonts w:cs="Times New Roman"/>
          <w:sz w:val="24"/>
        </w:rPr>
        <w:t xml:space="preserve"> Градостроительного кодекса Российской </w:t>
      </w:r>
      <w:proofErr w:type="gramStart"/>
      <w:r w:rsidRPr="00AF08E9">
        <w:rPr>
          <w:rFonts w:cs="Times New Roman"/>
          <w:sz w:val="24"/>
        </w:rPr>
        <w:t>Федерации)</w:t>
      </w:r>
      <w:r w:rsidRPr="00AF08E9">
        <w:rPr>
          <w:rFonts w:cs="Times New Roman"/>
          <w:sz w:val="24"/>
          <w:u w:val="dotted"/>
        </w:rPr>
        <w:tab/>
      </w:r>
      <w:proofErr w:type="gramEnd"/>
      <w:r w:rsidRPr="00AF08E9">
        <w:rPr>
          <w:rFonts w:cs="Times New Roman"/>
          <w:sz w:val="24"/>
          <w:u w:val="dotted"/>
        </w:rPr>
        <w:t xml:space="preserve">                                                                                   </w:t>
      </w:r>
      <w:sdt>
        <w:sdtPr>
          <w:rPr>
            <w:rFonts w:cs="Times New Roman"/>
            <w:sz w:val="24"/>
          </w:rPr>
          <w:id w:val="-198715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01C84B22" w14:textId="77777777" w:rsidR="00F427C6" w:rsidRPr="00AF08E9" w:rsidRDefault="00F427C6" w:rsidP="00F427C6">
      <w:pPr>
        <w:keepLines/>
        <w:numPr>
          <w:ilvl w:val="1"/>
          <w:numId w:val="16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 xml:space="preserve">В связи с включением индивидуального предпринимателя или юридического лица в реестр недобросовестных поставщиков (подрядчиков, исполнителей) </w:t>
      </w:r>
      <w:r w:rsidRPr="00AF08E9">
        <w:rPr>
          <w:rFonts w:cs="Times New Roman"/>
          <w:sz w:val="24"/>
        </w:rPr>
        <w:br/>
        <w:t>по установленной судом вине его работника, в отношении которого подается заявление (пункт 5 части 9 статьи 55</w:t>
      </w:r>
      <w:r w:rsidRPr="00AF08E9">
        <w:rPr>
          <w:rFonts w:cs="Times New Roman"/>
          <w:sz w:val="24"/>
          <w:vertAlign w:val="superscript"/>
        </w:rPr>
        <w:t>5</w:t>
      </w:r>
      <w:r w:rsidRPr="00AF08E9">
        <w:rPr>
          <w:sz w:val="24"/>
          <w:vertAlign w:val="superscript"/>
        </w:rPr>
        <w:t>-1</w:t>
      </w:r>
      <w:r w:rsidRPr="00AF08E9">
        <w:rPr>
          <w:rFonts w:cs="Times New Roman"/>
          <w:sz w:val="24"/>
        </w:rPr>
        <w:t xml:space="preserve"> Градостроительного кодекса Российской </w:t>
      </w:r>
      <w:proofErr w:type="gramStart"/>
      <w:r w:rsidRPr="00AF08E9">
        <w:rPr>
          <w:rFonts w:cs="Times New Roman"/>
          <w:sz w:val="24"/>
        </w:rPr>
        <w:t>Федерации)</w:t>
      </w:r>
      <w:r w:rsidRPr="00AF08E9">
        <w:rPr>
          <w:rFonts w:cs="Times New Roman"/>
          <w:sz w:val="24"/>
          <w:u w:val="dotted"/>
        </w:rPr>
        <w:tab/>
      </w:r>
      <w:proofErr w:type="gramEnd"/>
      <w:r w:rsidRPr="00AF08E9">
        <w:rPr>
          <w:rFonts w:cs="Times New Roman"/>
          <w:sz w:val="24"/>
          <w:u w:val="dotted"/>
        </w:rPr>
        <w:t xml:space="preserve">                                 </w:t>
      </w:r>
      <w:bookmarkStart w:id="41" w:name="_GoBack"/>
      <w:bookmarkEnd w:id="41"/>
      <w:r w:rsidRPr="00AF08E9">
        <w:rPr>
          <w:rFonts w:cs="Times New Roman"/>
          <w:sz w:val="24"/>
          <w:u w:val="dotted"/>
        </w:rPr>
        <w:t xml:space="preserve">                                                                          </w:t>
      </w:r>
      <w:sdt>
        <w:sdtPr>
          <w:rPr>
            <w:rFonts w:cs="Times New Roman"/>
            <w:sz w:val="24"/>
          </w:rPr>
          <w:id w:val="-41563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BF6FFE2" w14:textId="77777777" w:rsidR="00F427C6" w:rsidRPr="00AF08E9" w:rsidRDefault="00F427C6" w:rsidP="00F427C6">
      <w:pPr>
        <w:numPr>
          <w:ilvl w:val="1"/>
          <w:numId w:val="16"/>
        </w:numPr>
        <w:autoSpaceDE w:val="0"/>
        <w:autoSpaceDN w:val="0"/>
        <w:adjustRightInd w:val="0"/>
        <w:spacing w:before="0"/>
        <w:ind w:left="432" w:right="564"/>
        <w:contextualSpacing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В связи с истечением у иностранного гражданина срока действия разрешения на временное проживание в Российской Федерации и срока действия разрешения на работу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            </w:t>
      </w:r>
      <w:sdt>
        <w:sdtPr>
          <w:id w:val="10828342"/>
        </w:sdtPr>
        <w:sdtContent>
          <w:r w:rsidRPr="00AF08E9">
            <w:rPr>
              <w:rFonts w:ascii="MS Mincho" w:eastAsia="MS Mincho" w:hAnsi="MS Mincho" w:cs="MS Mincho"/>
              <w:sz w:val="24"/>
            </w:rPr>
            <w:t>☐</w:t>
          </w:r>
        </w:sdtContent>
      </w:sdt>
    </w:p>
    <w:p w14:paraId="4DC38B92" w14:textId="77777777" w:rsidR="00F427C6" w:rsidRPr="00AF08E9" w:rsidRDefault="00F427C6" w:rsidP="00F427C6">
      <w:pPr>
        <w:suppressAutoHyphens/>
        <w:spacing w:before="240"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F427C6" w:rsidRPr="00AF08E9" w14:paraId="4121AC4E" w14:textId="77777777" w:rsidTr="00D63C24">
        <w:tc>
          <w:tcPr>
            <w:tcW w:w="9353" w:type="dxa"/>
          </w:tcPr>
          <w:p w14:paraId="61CE445E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</w:tc>
      </w:tr>
    </w:tbl>
    <w:p w14:paraId="43DC043A" w14:textId="77777777" w:rsidR="00F427C6" w:rsidRPr="00AF08E9" w:rsidRDefault="00F427C6" w:rsidP="00F427C6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427C6" w:rsidRPr="00AF08E9" w14:paraId="448173EF" w14:textId="77777777" w:rsidTr="00D63C24">
        <w:tc>
          <w:tcPr>
            <w:tcW w:w="4786" w:type="dxa"/>
            <w:gridSpan w:val="3"/>
          </w:tcPr>
          <w:p w14:paraId="6A9B0161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284" w:type="dxa"/>
          </w:tcPr>
          <w:p w14:paraId="5790DE0C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50" w:type="dxa"/>
          </w:tcPr>
          <w:p w14:paraId="6BA35D34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14:paraId="753B94D7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39" w:type="dxa"/>
          </w:tcPr>
          <w:p w14:paraId="09C9ED2D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dxa"/>
          </w:tcPr>
          <w:p w14:paraId="229C8E92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" w:type="dxa"/>
          </w:tcPr>
          <w:p w14:paraId="6B164BDB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51690213" w14:textId="77777777" w:rsidR="00F427C6" w:rsidRPr="00AF08E9" w:rsidRDefault="00F427C6" w:rsidP="00D63C24">
            <w:pPr>
              <w:keepNext/>
              <w:keepLines/>
              <w:suppressAutoHyphens/>
              <w:spacing w:before="120"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F427C6" w:rsidRPr="00AF08E9" w14:paraId="63CF4B3D" w14:textId="77777777" w:rsidTr="00D63C24">
        <w:tc>
          <w:tcPr>
            <w:tcW w:w="3189" w:type="dxa"/>
          </w:tcPr>
          <w:p w14:paraId="35497A48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</w:tcPr>
          <w:p w14:paraId="5EE4E98E" w14:textId="77777777" w:rsidR="00F427C6" w:rsidRPr="00AF08E9" w:rsidRDefault="00F427C6" w:rsidP="00D63C24">
            <w:pPr>
              <w:keepNext/>
              <w:keepLines/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59" w:type="dxa"/>
            <w:gridSpan w:val="8"/>
          </w:tcPr>
          <w:p w14:paraId="0EE0DEC8" w14:textId="77777777" w:rsidR="00F427C6" w:rsidRPr="00AF08E9" w:rsidRDefault="00F427C6" w:rsidP="00D63C24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27C6" w:rsidRPr="00AF08E9" w14:paraId="2A14A482" w14:textId="77777777" w:rsidTr="00D63C24">
        <w:tc>
          <w:tcPr>
            <w:tcW w:w="3189" w:type="dxa"/>
          </w:tcPr>
          <w:p w14:paraId="22863FEC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2"/>
            </w:r>
          </w:p>
        </w:tc>
        <w:tc>
          <w:tcPr>
            <w:tcW w:w="321" w:type="dxa"/>
          </w:tcPr>
          <w:p w14:paraId="134F15A2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8"/>
          </w:tcPr>
          <w:p w14:paraId="5BFD939C" w14:textId="77777777" w:rsidR="00F427C6" w:rsidRPr="00AF08E9" w:rsidRDefault="00F427C6" w:rsidP="00D63C2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50934A66" w14:textId="2ED1312A" w:rsidR="00295835" w:rsidRPr="00F427C6" w:rsidRDefault="00295835" w:rsidP="00F427C6"/>
    <w:sectPr w:rsidR="00295835" w:rsidRPr="00F427C6" w:rsidSect="00FB5EFA">
      <w:headerReference w:type="default" r:id="rId8"/>
      <w:footerReference w:type="default" r:id="rId9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F427C6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DA84359" w14:textId="77777777" w:rsidR="00F427C6" w:rsidRDefault="00F427C6" w:rsidP="00F427C6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6479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7C6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23F4-451A-414A-8D30-48F418B9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Галиев Шамиль Камилевич</cp:lastModifiedBy>
  <cp:revision>3</cp:revision>
  <cp:lastPrinted>2020-08-10T14:39:00Z</cp:lastPrinted>
  <dcterms:created xsi:type="dcterms:W3CDTF">2020-08-27T14:19:00Z</dcterms:created>
  <dcterms:modified xsi:type="dcterms:W3CDTF">2020-08-27T14:43:00Z</dcterms:modified>
</cp:coreProperties>
</file>